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FD9" w:rsidRPr="006E6FD9" w:rsidRDefault="006E6FD9" w:rsidP="006E6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FD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E6FD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"https://edu.tatar.ru/n_chelny/sch42.htm/read-news/3196005" </w:instrText>
      </w:r>
      <w:r w:rsidRPr="006E6FD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родители.</w:t>
      </w:r>
      <w:r w:rsidRPr="006E6FD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6E6FD9" w:rsidRPr="006E6FD9" w:rsidRDefault="006E6FD9" w:rsidP="006E6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МБОУ «Средняя общеобразовательная школа № 33»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30.03.2023</w:t>
      </w:r>
    </w:p>
    <w:p w:rsidR="006E6FD9" w:rsidRPr="006E6FD9" w:rsidRDefault="006E6FD9" w:rsidP="006E6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принимает документы для зачисления учащихся в 1 класс.</w:t>
        </w:r>
      </w:hyperlink>
    </w:p>
    <w:p w:rsidR="006E6FD9" w:rsidRPr="006E6FD9" w:rsidRDefault="006E6FD9" w:rsidP="006E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        Для регистрации заявления в МБОУ «СОШ № 33» необходимо подать</w:t>
        </w:r>
      </w:hyperlink>
      <w:hyperlink r:id="rId8" w:history="1"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</w:t>
        </w:r>
      </w:hyperlink>
    </w:p>
    <w:p w:rsidR="006E6FD9" w:rsidRPr="006E6FD9" w:rsidRDefault="006E6FD9" w:rsidP="006E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следующий пакет документов</w:t>
        </w:r>
        <w:r w:rsidRPr="006E6FD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:</w:t>
        </w:r>
      </w:hyperlink>
    </w:p>
    <w:p w:rsidR="006E6FD9" w:rsidRPr="006E6FD9" w:rsidRDefault="006E6FD9" w:rsidP="006E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</w:t>
        </w:r>
      </w:hyperlink>
    </w:p>
    <w:p w:rsidR="006E6FD9" w:rsidRPr="006E6FD9" w:rsidRDefault="006E6FD9" w:rsidP="006E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1. Заявление (заполняется собственноручно)</w:t>
        </w:r>
      </w:hyperlink>
    </w:p>
    <w:p w:rsidR="006E6FD9" w:rsidRPr="006E6FD9" w:rsidRDefault="006E6FD9" w:rsidP="006E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2. Паспорт как документ удостоверяющий личность одного из родителей (законных представителей)</w:t>
        </w:r>
      </w:hyperlink>
    </w:p>
    <w:p w:rsidR="006E6FD9" w:rsidRPr="006E6FD9" w:rsidRDefault="006E6FD9" w:rsidP="006E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3. Свидетельство о рождении ребёнка (оригинал + </w:t>
        </w:r>
        <w:r w:rsidRPr="006E6FD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копия</w:t>
        </w:r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, </w:t>
        </w:r>
        <w:r w:rsidRPr="006E6FD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с ДВУХ сторон</w:t>
        </w:r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)</w:t>
        </w:r>
      </w:hyperlink>
    </w:p>
    <w:p w:rsidR="006E6FD9" w:rsidRPr="006E6FD9" w:rsidRDefault="006E6FD9" w:rsidP="006E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4. Свидетельство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+ </w:t>
        </w:r>
        <w:r w:rsidRPr="006E6FD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ксерокопия</w:t>
        </w:r>
      </w:hyperlink>
    </w:p>
    <w:p w:rsidR="006E6FD9" w:rsidRPr="006E6FD9" w:rsidRDefault="006E6FD9" w:rsidP="006E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5. Справка, подтверждающая право на первоочередной приём (с места работы)</w:t>
        </w:r>
      </w:hyperlink>
    </w:p>
    <w:p w:rsidR="006E6FD9" w:rsidRPr="006E6FD9" w:rsidRDefault="006E6FD9" w:rsidP="006E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и преимущественный приём (</w:t>
        </w:r>
        <w:r w:rsidRPr="006E6FD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справка </w:t>
        </w:r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 места учебы старшего брата или сестры, свидетельство о рождении + </w:t>
        </w:r>
        <w:r w:rsidRPr="006E6FD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копия</w:t>
        </w:r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</w:t>
        </w:r>
        <w:r w:rsidRPr="006E6FD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свидетельства о рождении</w:t>
        </w:r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старшего брата или сестры)  при наличии</w:t>
        </w:r>
      </w:hyperlink>
    </w:p>
    <w:p w:rsidR="006E6FD9" w:rsidRPr="006E6FD9" w:rsidRDefault="006E6FD9" w:rsidP="006E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6. Заключение ПМПК (если имеется потребность в </w:t>
        </w:r>
        <w:proofErr w:type="gramStart"/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обучении</w:t>
        </w:r>
        <w:proofErr w:type="gramEnd"/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по адаптированной образовательной программе)</w:t>
        </w:r>
      </w:hyperlink>
    </w:p>
    <w:p w:rsidR="006E6FD9" w:rsidRPr="006E6FD9" w:rsidRDefault="006E6FD9" w:rsidP="006E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7. Разрешение Управления образования в случае, если ребёнку на 1 сентября 2023 года не исполнится 6 лет и 6 месяцев или исполнится 8 лет.</w:t>
        </w:r>
      </w:hyperlink>
    </w:p>
    <w:p w:rsidR="006E6FD9" w:rsidRPr="006E6FD9" w:rsidRDefault="006E6FD9" w:rsidP="006E6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  <w:lang w:eastAsia="ru-RU"/>
        </w:rPr>
        <w:t>Количество мест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  <w:lang w:eastAsia="ru-RU"/>
        </w:rPr>
        <w:t xml:space="preserve"> 75</w:t>
      </w:r>
      <w:r w:rsidRPr="006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  <w:lang w:eastAsia="ru-RU"/>
        </w:rPr>
        <w:t xml:space="preserve">  </w:t>
      </w:r>
    </w:p>
    <w:p w:rsidR="006E6FD9" w:rsidRDefault="006E6FD9" w:rsidP="006E6F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ru-RU"/>
        </w:rPr>
      </w:pPr>
    </w:p>
    <w:p w:rsidR="006E6FD9" w:rsidRPr="006E6FD9" w:rsidRDefault="006E6FD9" w:rsidP="006E6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Для регистрации в системе электронного образования необходимо подать на портале ГОСУСЛУГИ РТ  электронное заявление </w:t>
        </w:r>
        <w:r w:rsidRPr="006E6FD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с</w:t>
        </w:r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 </w:t>
        </w:r>
        <w:r w:rsidRPr="006E6FD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30 марта</w:t>
        </w:r>
        <w:r w:rsidRPr="006E6FD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 </w:t>
        </w:r>
        <w:r w:rsidRPr="006E6FD9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2023 года</w:t>
        </w:r>
        <w:r w:rsidRPr="006E6FD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(</w:t>
        </w:r>
      </w:hyperlink>
      <w:hyperlink r:id="rId20" w:history="1">
        <w:r w:rsidRPr="006E6F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6E6F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6E6F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uslugi</w:t>
        </w:r>
        <w:proofErr w:type="spellEnd"/>
        <w:r w:rsidRPr="006E6F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E6F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tatarstan</w:t>
        </w:r>
        <w:proofErr w:type="spellEnd"/>
        <w:r w:rsidRPr="006E6F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E6F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6E6F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6E6F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education</w:t>
        </w:r>
      </w:hyperlink>
      <w:r w:rsidRPr="006E6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).</w:t>
      </w:r>
    </w:p>
    <w:p w:rsidR="006E6FD9" w:rsidRDefault="006E6FD9" w:rsidP="006E6F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ru-RU"/>
        </w:rPr>
      </w:pPr>
    </w:p>
    <w:p w:rsidR="006E6FD9" w:rsidRPr="006E6FD9" w:rsidRDefault="006E6FD9" w:rsidP="006E6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F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ru-RU"/>
        </w:rPr>
        <w:t> </w:t>
      </w:r>
      <w:r w:rsidRPr="006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Режим работы по приему документов в СОШ № 33</w:t>
      </w:r>
    </w:p>
    <w:p w:rsidR="006E6FD9" w:rsidRPr="006E6FD9" w:rsidRDefault="006E6FD9" w:rsidP="006E6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на </w:t>
      </w:r>
      <w:r w:rsidRPr="006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  <w:lang w:eastAsia="ru-RU"/>
        </w:rPr>
        <w:t>март - апрель</w:t>
      </w:r>
      <w:r w:rsidRPr="006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: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591"/>
        <w:gridCol w:w="2651"/>
        <w:gridCol w:w="2141"/>
        <w:gridCol w:w="2162"/>
      </w:tblGrid>
      <w:tr w:rsidR="006E6FD9" w:rsidRPr="006E6FD9" w:rsidTr="006E6FD9"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6E6FD9" w:rsidRPr="006E6FD9" w:rsidRDefault="006E6FD9" w:rsidP="006E6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>           </w:t>
            </w:r>
            <w:r w:rsidRPr="006E6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30 марта 2023г.</w:t>
            </w:r>
          </w:p>
        </w:tc>
        <w:tc>
          <w:tcPr>
            <w:tcW w:w="2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6E6FD9" w:rsidRPr="006E6FD9" w:rsidRDefault="006E6FD9" w:rsidP="006E6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21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6E6FD9" w:rsidRPr="006E6FD9" w:rsidRDefault="006E6FD9" w:rsidP="006E6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8.30 до 11.30</w:t>
            </w:r>
          </w:p>
        </w:tc>
        <w:tc>
          <w:tcPr>
            <w:tcW w:w="21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6E6FD9" w:rsidRPr="006E6FD9" w:rsidRDefault="006E6FD9" w:rsidP="006E6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215</w:t>
            </w:r>
            <w:r w:rsidRPr="006E6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кабинет</w:t>
            </w:r>
          </w:p>
        </w:tc>
      </w:tr>
      <w:tr w:rsidR="006E6FD9" w:rsidRPr="006E6FD9" w:rsidTr="006E6FD9">
        <w:tc>
          <w:tcPr>
            <w:tcW w:w="25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6E6FD9" w:rsidRPr="006E6FD9" w:rsidRDefault="006E6FD9" w:rsidP="006E6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6E6FD9" w:rsidRPr="006E6FD9" w:rsidRDefault="006E6FD9" w:rsidP="006E6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  субботам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6E6FD9" w:rsidRPr="006E6FD9" w:rsidRDefault="006E6FD9" w:rsidP="006E6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8.30 до 11.30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95" w:type="dxa"/>
              <w:bottom w:w="0" w:type="dxa"/>
              <w:right w:w="95" w:type="dxa"/>
            </w:tcMar>
            <w:hideMark/>
          </w:tcPr>
          <w:p w:rsidR="006E6FD9" w:rsidRPr="006E6FD9" w:rsidRDefault="006E6FD9" w:rsidP="006E6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215</w:t>
            </w:r>
            <w:r w:rsidRPr="006E6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кабинет</w:t>
            </w:r>
          </w:p>
        </w:tc>
      </w:tr>
    </w:tbl>
    <w:p w:rsidR="006E6FD9" w:rsidRPr="006E6FD9" w:rsidRDefault="006E6FD9" w:rsidP="006E6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F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ru-RU"/>
        </w:rPr>
        <w:t>  </w:t>
      </w:r>
    </w:p>
    <w:p w:rsidR="006E6FD9" w:rsidRPr="006E6FD9" w:rsidRDefault="006E6FD9" w:rsidP="006E6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Контактный телефон </w:t>
      </w:r>
      <w:proofErr w:type="gramStart"/>
      <w:r w:rsidRPr="006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ответственного</w:t>
      </w:r>
      <w:proofErr w:type="gramEnd"/>
      <w:r w:rsidRPr="006E6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за прием документов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:</w:t>
      </w:r>
    </w:p>
    <w:p w:rsidR="006E6FD9" w:rsidRPr="006E6FD9" w:rsidRDefault="006E6FD9" w:rsidP="006E6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+7(855)-254-95-03</w:t>
      </w:r>
    </w:p>
    <w:p w:rsidR="006E6FD9" w:rsidRDefault="006E6FD9" w:rsidP="006E6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  <w:lang w:eastAsia="ru-RU"/>
        </w:rPr>
      </w:pPr>
    </w:p>
    <w:p w:rsidR="00E4310A" w:rsidRDefault="00E4310A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D7274" w:rsidP="00C524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52439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Федеральные НПА, регламентирующие прием в общеобразовательные организации</w:t>
      </w:r>
      <w:proofErr w:type="gramEnd"/>
    </w:p>
    <w:p w:rsidR="00000000" w:rsidRPr="00C52439" w:rsidRDefault="00ED7274" w:rsidP="00C5243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439">
        <w:rPr>
          <w:rFonts w:ascii="Times New Roman" w:hAnsi="Times New Roman" w:cs="Times New Roman"/>
          <w:sz w:val="24"/>
          <w:szCs w:val="24"/>
        </w:rPr>
        <w:t xml:space="preserve">Федеральный закон от 29.12.2012 № 273-ФЗ «Об образовании в Российской Федерации»; </w:t>
      </w:r>
    </w:p>
    <w:p w:rsidR="00000000" w:rsidRPr="00C52439" w:rsidRDefault="00ED7274" w:rsidP="00C5243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52439">
        <w:rPr>
          <w:rFonts w:ascii="Times New Roman" w:hAnsi="Times New Roman" w:cs="Times New Roman"/>
          <w:sz w:val="24"/>
          <w:szCs w:val="24"/>
        </w:rPr>
        <w:t>Федеральный закон от 17.02.2023 № 19-ФЗ «Об особенностях правового регулирования отношен</w:t>
      </w:r>
      <w:r w:rsidRPr="00C52439">
        <w:rPr>
          <w:rFonts w:ascii="Times New Roman" w:hAnsi="Times New Roman" w:cs="Times New Roman"/>
          <w:sz w:val="24"/>
          <w:szCs w:val="24"/>
        </w:rPr>
        <w:t>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РФ новых субъектов - Донецкой Народной Республики, Луга</w:t>
      </w:r>
      <w:r w:rsidRPr="00C52439">
        <w:rPr>
          <w:rFonts w:ascii="Times New Roman" w:hAnsi="Times New Roman" w:cs="Times New Roman"/>
          <w:sz w:val="24"/>
          <w:szCs w:val="24"/>
        </w:rPr>
        <w:t>нской Народной Республики, Запорожской области, Херсонской области и о внесении изменений в отдельные законодательные акты Российской Федерации»;</w:t>
      </w:r>
      <w:proofErr w:type="gramEnd"/>
    </w:p>
    <w:p w:rsidR="00000000" w:rsidRPr="00C52439" w:rsidRDefault="00ED7274" w:rsidP="00C5243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439">
        <w:rPr>
          <w:rFonts w:ascii="Times New Roman" w:hAnsi="Times New Roman" w:cs="Times New Roman"/>
          <w:sz w:val="24"/>
          <w:szCs w:val="24"/>
        </w:rPr>
        <w:t xml:space="preserve">Порядок приема детей на </w:t>
      </w:r>
      <w:proofErr w:type="gramStart"/>
      <w:r w:rsidRPr="00C52439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C52439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общего </w:t>
      </w:r>
      <w:r w:rsidRPr="00C52439">
        <w:rPr>
          <w:rFonts w:ascii="Times New Roman" w:hAnsi="Times New Roman" w:cs="Times New Roman"/>
          <w:sz w:val="24"/>
          <w:szCs w:val="24"/>
        </w:rPr>
        <w:t>образования, утвержденный Приказом Министерства просвещения РФ от 02.09.2020 г. № 458;</w:t>
      </w:r>
    </w:p>
    <w:p w:rsidR="00000000" w:rsidRPr="00C52439" w:rsidRDefault="00ED7274" w:rsidP="00C5243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439">
        <w:rPr>
          <w:rFonts w:ascii="Times New Roman" w:hAnsi="Times New Roman" w:cs="Times New Roman"/>
          <w:sz w:val="24"/>
          <w:szCs w:val="24"/>
        </w:rPr>
        <w:t>письмо Министерства просвещения РФ от  24.02.2022 г. № 03-226 «О направлении методических рекомендаций по обеспечению прав на получение общего образования детей, прибыв</w:t>
      </w:r>
      <w:r w:rsidRPr="00C52439">
        <w:rPr>
          <w:rFonts w:ascii="Times New Roman" w:hAnsi="Times New Roman" w:cs="Times New Roman"/>
          <w:sz w:val="24"/>
          <w:szCs w:val="24"/>
        </w:rPr>
        <w:t>ающих с территорий ДНР и ЛНР»;</w:t>
      </w:r>
    </w:p>
    <w:p w:rsidR="00000000" w:rsidRPr="00C52439" w:rsidRDefault="00ED7274" w:rsidP="00C5243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439">
        <w:rPr>
          <w:rFonts w:ascii="Times New Roman" w:hAnsi="Times New Roman" w:cs="Times New Roman"/>
          <w:sz w:val="24"/>
          <w:szCs w:val="24"/>
        </w:rPr>
        <w:t>письмо Министерства просвещения РФ и Федеральной службы по надзору в сфере образования и науки от 3 ноября 2022 г. №№ АБ-3389/10, 02-333 «Об организации обучения детей»</w:t>
      </w:r>
    </w:p>
    <w:p w:rsidR="00C52439" w:rsidRPr="00C52439" w:rsidRDefault="00C52439" w:rsidP="00C52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439" w:rsidRPr="006E6FD9" w:rsidRDefault="00C52439" w:rsidP="006E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2439" w:rsidRPr="006E6FD9" w:rsidSect="00E43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7FAB"/>
    <w:multiLevelType w:val="hybridMultilevel"/>
    <w:tmpl w:val="452031A4"/>
    <w:lvl w:ilvl="0" w:tplc="C220E4F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616A6B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1CC76D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C5EF6C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87CECD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4ECF52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D30446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BC0267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A684E2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2D6A6BC2"/>
    <w:multiLevelType w:val="hybridMultilevel"/>
    <w:tmpl w:val="9C40E76C"/>
    <w:lvl w:ilvl="0" w:tplc="DFF8C9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3B6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484F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B8AC3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52200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C2C20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BC8AB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D67B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0ED74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D7033F"/>
    <w:multiLevelType w:val="hybridMultilevel"/>
    <w:tmpl w:val="601457E2"/>
    <w:lvl w:ilvl="0" w:tplc="D5CED2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D6D11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C0D5F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46F37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7C72E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B68B5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181E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B8D17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BA7E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6FD9"/>
    <w:rsid w:val="006E6FD9"/>
    <w:rsid w:val="00C52439"/>
    <w:rsid w:val="00E4310A"/>
    <w:rsid w:val="00ED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0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6F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6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3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7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2712">
          <w:marLeft w:val="403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9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1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sch42.htm/read-news/3196005" TargetMode="External"/><Relationship Id="rId13" Type="http://schemas.openxmlformats.org/officeDocument/2006/relationships/hyperlink" Target="https://edu.tatar.ru/n_chelny/sch42.htm/read-news/3196005" TargetMode="External"/><Relationship Id="rId18" Type="http://schemas.openxmlformats.org/officeDocument/2006/relationships/hyperlink" Target="https://edu.tatar.ru/n_chelny/sch42.htm/read-news/319600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du.tatar.ru/n_chelny/sch42.htm/read-news/3196005" TargetMode="External"/><Relationship Id="rId12" Type="http://schemas.openxmlformats.org/officeDocument/2006/relationships/hyperlink" Target="https://edu.tatar.ru/n_chelny/sch42.htm/read-news/3196005" TargetMode="External"/><Relationship Id="rId17" Type="http://schemas.openxmlformats.org/officeDocument/2006/relationships/hyperlink" Target="https://edu.tatar.ru/n_chelny/sch42.htm/read-news/31960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n_chelny/sch42.htm/read-news/3196005" TargetMode="External"/><Relationship Id="rId20" Type="http://schemas.openxmlformats.org/officeDocument/2006/relationships/hyperlink" Target="https://uslugi.tatarstan.ru/educati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n_chelny/sch42.htm/read-news/3196005" TargetMode="External"/><Relationship Id="rId11" Type="http://schemas.openxmlformats.org/officeDocument/2006/relationships/hyperlink" Target="https://edu.tatar.ru/n_chelny/sch42.htm/read-news/3196005" TargetMode="External"/><Relationship Id="rId5" Type="http://schemas.openxmlformats.org/officeDocument/2006/relationships/hyperlink" Target="https://edu.tatar.ru/n_chelny/sch42.htm/read-news/3196005" TargetMode="External"/><Relationship Id="rId15" Type="http://schemas.openxmlformats.org/officeDocument/2006/relationships/hyperlink" Target="https://edu.tatar.ru/n_chelny/sch42.htm/read-news/3196005" TargetMode="External"/><Relationship Id="rId10" Type="http://schemas.openxmlformats.org/officeDocument/2006/relationships/hyperlink" Target="https://edu.tatar.ru/n_chelny/sch42.htm/read-news/3196005" TargetMode="External"/><Relationship Id="rId19" Type="http://schemas.openxmlformats.org/officeDocument/2006/relationships/hyperlink" Target="https://edu.tatar.ru/n_chelny/sch42.htm/read-news/3196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_chelny/sch42.htm/read-news/3196005" TargetMode="External"/><Relationship Id="rId14" Type="http://schemas.openxmlformats.org/officeDocument/2006/relationships/hyperlink" Target="https://edu.tatar.ru/n_chelny/sch42.htm/read-news/319600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Мавжида Иксановна</dc:creator>
  <cp:lastModifiedBy>Мавжида Иксановна</cp:lastModifiedBy>
  <cp:revision>1</cp:revision>
  <dcterms:created xsi:type="dcterms:W3CDTF">2023-03-23T11:26:00Z</dcterms:created>
  <dcterms:modified xsi:type="dcterms:W3CDTF">2023-03-23T13:11:00Z</dcterms:modified>
</cp:coreProperties>
</file>